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2553"/>
        <w:gridCol w:w="1842"/>
        <w:gridCol w:w="5103"/>
        <w:gridCol w:w="993"/>
      </w:tblGrid>
      <w:tr w:rsidR="00524B2E" w:rsidRPr="00524B2E" w:rsidTr="00524B2E">
        <w:trPr>
          <w:trHeight w:val="510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2018—2019学年第二学期期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末</w:t>
            </w: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考试安排</w:t>
            </w:r>
          </w:p>
        </w:tc>
      </w:tr>
      <w:tr w:rsidR="00524B2E" w:rsidRPr="00524B2E" w:rsidTr="00524B2E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考试时间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18级安全工程1-2班、对口班；18采矿工程班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18级采矿工程对口班；18级矿物加工班、对口班；18级勘查技术本科班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18级勘查技术对口班；18级地质工程班、对口班；18级地下工程2班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18级测绘工程1班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18级测绘工程2班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18测绘工程对口班；18级电子商务本科班；18级非金属1班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18级非金属2班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18级地理信息1-2班；18级地下工程1班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18级土木工程1-3班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18级土木工程4班、对口班；18级电气工程本科1班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18级电气工程本科2-4班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18级电气工程本科5班；18级计算机本科1-2班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18级计算机本科3-5班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18级计算机本科对口1-2班；18级自动化1班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18级自动化2-3班、对口班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18级数据科学1-3班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18级机械电子本科1-2班、对口班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18级机械工程本科1-2班、对口班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18级机械设计本科1-3班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18级机械设计本科4-5班、对口班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阶-401</w:t>
            </w:r>
          </w:p>
        </w:tc>
      </w:tr>
      <w:tr w:rsidR="00524B2E" w:rsidRPr="00524B2E" w:rsidTr="00524B2E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18级包装工程1-2班；18级财务管理本1班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18级财务管理本2-4班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18级财务管理本5班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主-211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18级财务管理本对口1班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主-212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18级财务管理本对口2班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主-301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18级工程管理本1班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18级工程管理本2班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18级工程管理本3班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18级工程管理本4班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18级工程管理本5班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主-107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主-108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主-109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主-110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18级交通工程本1班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主-111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18级交通工程本2班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主-112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18级投资学本1班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18级投资学本2班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18级投资学本3班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主-210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18级投资学本4班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主-204</w:t>
            </w:r>
          </w:p>
        </w:tc>
      </w:tr>
      <w:tr w:rsidR="00524B2E" w:rsidRPr="00524B2E" w:rsidTr="00524B2E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高等数学B-2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18级投资学本对口班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建筑力学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18级工程造价专科班；18级建筑工程技术班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18级机械制造专科班；18级一体化班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18级电气自动化专科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17级矿业工程本1-2班；17级安全工程对口班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6月10日（星期一）        下午：15：00—17：00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17级采矿工程对口班；17级</w:t>
            </w:r>
            <w:proofErr w:type="gramStart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地环系本</w:t>
            </w:r>
            <w:proofErr w:type="gramEnd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科班；17级测绘工程对口班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17级财务管理本1-3班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17级财务管理本4-6班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17级财务对口1-2班；17级电气工程本1班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17级电气工程本2-4班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17级电气工程本5-7班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17级电气工程本对口班；17级大数据1-2班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17级大数据3-4班；17级计算机本1班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17级计算机本2-4班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17级计算机本5-7班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17级计算机本对口1-2班；17级自动化1班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17级自动化2班；17级自动化对口1-2班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17级工程管理本1-3班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17级工程管理本4-6班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17级工程管理本对口班；17级工程造价本1-2班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17级工程造价本3-5班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阶-406</w:t>
            </w:r>
          </w:p>
        </w:tc>
      </w:tr>
      <w:tr w:rsidR="00524B2E" w:rsidRPr="00524B2E" w:rsidTr="00133940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17级工程造价本6班、对口班；17级非金属班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17级土木工程1班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17级土木工程2班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17级土木工程3班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17级土木工程4班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17级土木工程5班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17级土木工程6班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17级土木工程对口班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主-107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主-108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主-109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17级机械本科6班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主-110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17级机械本科7班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主-111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17级机械本科8班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主-112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17级机械本科9班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17级机械本科10班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主-210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17级机制本对口班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主-303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17级机电对口班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主-310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17级思政本科</w:t>
            </w:r>
            <w:proofErr w:type="gramEnd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主-202</w:t>
            </w:r>
          </w:p>
        </w:tc>
      </w:tr>
      <w:tr w:rsidR="00524B2E" w:rsidRPr="00524B2E" w:rsidTr="00133940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17级思政本科</w:t>
            </w:r>
            <w:proofErr w:type="gramEnd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17级思政本科</w:t>
            </w:r>
            <w:proofErr w:type="gramEnd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17级思政本科</w:t>
            </w:r>
            <w:proofErr w:type="gramEnd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17级投资学1班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主-207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17级投资学2班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主-208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17级投资学3班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主-209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17级投资学4班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主-211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17级投资学5班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主-212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17级投资学6班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主-301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17级投资学对口1班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主-302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17级投资学对口2班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主-304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18级机制专科班；18级一体化班；18级计算机应用班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18级工程测量班；18级地质工程班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6月10日（星期一）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工程制图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18级电气工程及自动化专科班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18级安全工程1-2班、对口班；18采矿工程班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18级采矿工程对口班；18级矿物加工班、对口班；18级勘查技术本科班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18级勘查技术对口班；18级地质工程班、对口班；18级地下工程2班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18级测绘工程1班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18级测绘工程2班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18测绘工程对口班；18级电子商务本科班；18级非金属1班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18级非金属2班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阶-204</w:t>
            </w:r>
          </w:p>
        </w:tc>
      </w:tr>
      <w:tr w:rsidR="00524B2E" w:rsidRPr="00524B2E" w:rsidTr="00133940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18级地理信息1-2班；18级地下工程1班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18级土木工程1-3班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18级土木工程4班、对口班；18级电气工程本科1班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18级电气工程本科2-4班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18级电气工程本科5班；18级计算机本科1-2班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18级计算机本科3-5班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18级计算机本科对口1-2班；18级自动化1班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18级自动化2-3班、对口班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18级数据科学1-3班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18级机械电子本科1-2班、对口班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18级机械工程本科1-2班、对口班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18级机械设计本科1-3班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18级机械设计本科4-5班、对口班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18级包装工程1-2班；18级财务管理本1班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18级财务管理本2-4班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18级财务管理本5班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主-211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18级财务管理本对口1班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主-212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18级财务管理本对口2班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主-301</w:t>
            </w:r>
          </w:p>
        </w:tc>
      </w:tr>
      <w:tr w:rsidR="00524B2E" w:rsidRPr="00524B2E" w:rsidTr="00524B2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18级工程管理本1班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主-101</w:t>
            </w:r>
          </w:p>
        </w:tc>
      </w:tr>
      <w:tr w:rsidR="00524B2E" w:rsidRPr="00524B2E" w:rsidTr="00524B2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18级工程管理本2班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18级工程管理本3班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主-103</w:t>
            </w:r>
          </w:p>
        </w:tc>
      </w:tr>
      <w:tr w:rsidR="00524B2E" w:rsidRPr="00524B2E" w:rsidTr="00133940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524B2E" w:rsidRPr="00524B2E" w:rsidTr="00524B2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18级工程管理本4班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18级工程管理本5班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主-107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主-108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主-109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主-110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18级交通工程本1班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主-111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18级交通工程本2班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主-112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18级投资学本1班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18级投资学本2班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18级投资学本3班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主-210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18级投资学本4班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18级投资学本对口班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18级思政本科</w:t>
            </w:r>
            <w:proofErr w:type="gramEnd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18级思政本科</w:t>
            </w:r>
            <w:proofErr w:type="gramEnd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主-207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18级思政本科</w:t>
            </w:r>
            <w:proofErr w:type="gramEnd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主-208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18级思政本科</w:t>
            </w:r>
            <w:proofErr w:type="gramEnd"/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主-209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17级大数据1-3班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17级大数据4班；17级计算机本科1-2班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17级计算机本科3班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阶-103</w:t>
            </w:r>
          </w:p>
        </w:tc>
      </w:tr>
      <w:tr w:rsidR="00524B2E" w:rsidRPr="00524B2E" w:rsidTr="00133940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17级计算机本科4班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17级计算机本科5-7班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17级计算机本对口1-2班；重修学生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重修学生；18级电气工程本1班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18级电气工程本2-4班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18级电气工程本5班；18级计算机本1-2班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18级计算机本3-5班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18级计算机本对口1-2班；18级自动化1班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18级自动化2-3班、对口班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18级机械电子本科1-2班、对口班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18级机械工程本科1-2班、对口班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18级机械设计1-3班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大学物理A-1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18级机械设计4-5班、对口班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18级安全工程1-2班、对口班；18采矿工程班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18级采矿工程对口班；18级测绘工程1-2班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18级测绘工程对口班；18级地理信息本1-2班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18级地下工程本1-2班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18级地质工程对口班；18级勘查技术本科班、对口班；18级矿物加工本科班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18级矿物加工对口班；18级非金属1班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18级非金属2班；18级交通工程1-2班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18级数据科学本1班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阶-404</w:t>
            </w:r>
          </w:p>
        </w:tc>
      </w:tr>
      <w:tr w:rsidR="00524B2E" w:rsidRPr="00524B2E" w:rsidTr="00133940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18级数据科学本2班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18级数据科学本3班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18级土木工程1班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18级土木工程2班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18级土木工程3班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18级土木工程4班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18级土木工程对口班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主-107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6月11日（星期二）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大学物理B-1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18级地质工程本1班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主-110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17级土木工程1-3班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17级土木工程4-6班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17级土木工程对口班；17级机械本科1-2班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17级机械本科3-5班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17级机械本科6-8班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17级机械本科9-10班；17级机制对口班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工程力学A-2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17级机电工程对口班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17级矿业工程本1-2班；17级安全工程对口班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17级采矿工程对口班；17级电气工程本1-2班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17级电气工程本3-5班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17级电气工程本6-7班、对口班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17级自动化1-2班、对口1班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阶-305</w:t>
            </w:r>
          </w:p>
        </w:tc>
      </w:tr>
      <w:tr w:rsidR="00524B2E" w:rsidRPr="00524B2E" w:rsidTr="00524B2E">
        <w:trPr>
          <w:trHeight w:val="7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17级自动化对口2班；18级自动化专升本班；17级非金属班；17级工程管理1班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阶-303</w:t>
            </w:r>
          </w:p>
        </w:tc>
      </w:tr>
      <w:tr w:rsidR="00524B2E" w:rsidRPr="00524B2E" w:rsidTr="00133940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17级工程管理2-4班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17级工程管理5-6班、对口班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工程力学B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重修学生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16机械制造本科1班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16机械制造本科2班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16机械制造本科3班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主-107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16机械制造本科4班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16机械制造本科5班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16机械制造本科6班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16机械制造本科对口班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16机械工程本1班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主-108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16机械工程本2班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主-109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16级机械电子本科班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17级机械电子对口班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主-110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主-207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18级工程造价本3班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主-208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主-209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18级工程造价本5班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主-210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高职高专英语2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18级机制专科班；18级广告班；18级电子商务专科班；18级会计专科班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高职高专英语2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18级一体化班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阶-404</w:t>
            </w:r>
          </w:p>
        </w:tc>
      </w:tr>
      <w:tr w:rsidR="00524B2E" w:rsidRPr="00524B2E" w:rsidTr="00133940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高职高专英语2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18级计算机应用班；18级工程测量班；18级工程地质班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上午：8：00—10：00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高职高专英语2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18级电气自动化专科班；18级工程造价专科班；18级建筑工程技术专科班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18级测绘工程1-2班、对口班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18级地理信息1-2班；18级地下工程1班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18级地下工程2班；18级地质工程班、对口班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18级勘查技术班、对口班；18级电气工程本1班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18级电气工程本2-4班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18级电气工程本5班；18级自动化1-2班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18级自动化3班、对口班；18级机械电子本1班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18级机械电子本科2班、对口班；18级机械工程本1班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18级机械工程本科2班、对口班；18级机械设计本1班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18级机械设计本2班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18级机械设计本3-5班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阶-206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18级机械设计本对口班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重修学生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阶-101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18级安全工程1-2班；重修学生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18级安全工程对口班；18级采矿工程本科班、对口班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18级矿物加工本科班、对口班；18级非金属1班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18级非金属2班；18级工程管理1-2班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18级工程管理3-5班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阶-402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18级交通工程本1-2班；18级土木工程1班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阶-303</w:t>
            </w:r>
          </w:p>
        </w:tc>
      </w:tr>
      <w:tr w:rsidR="00524B2E" w:rsidRPr="00524B2E" w:rsidTr="00133940">
        <w:trPr>
          <w:trHeight w:val="7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133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18级土木工程2-4班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18级土木工程对口班；18级投资学1-2班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VB程序设计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18级投资学3-4班、对口班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阶-301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18级建筑工程技术专科班；18级机制专科班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主-101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18级工程造价专科班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主-103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18级计算机应用班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主-110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18级一体化班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主-102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18级会计专科班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主-104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18级电子商务专科班；重修学生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主-105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18级电气自动化专科班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主-106</w:t>
            </w:r>
          </w:p>
        </w:tc>
      </w:tr>
      <w:tr w:rsidR="00524B2E" w:rsidRPr="00524B2E" w:rsidTr="00524B2E">
        <w:trPr>
          <w:trHeight w:val="5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6月12日（星期三）        下午：15：00—17：00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高等数学（二）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2E" w:rsidRPr="00524B2E" w:rsidRDefault="00524B2E" w:rsidP="00524B2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24B2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</w:t>
            </w:r>
            <w:r w:rsidRPr="00524B2E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级工程测量班；</w:t>
            </w:r>
            <w:r w:rsidRPr="00524B2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</w:t>
            </w:r>
            <w:r w:rsidRPr="00524B2E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级地质工程班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2E" w:rsidRPr="00524B2E" w:rsidRDefault="00524B2E" w:rsidP="00524B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主-107</w:t>
            </w:r>
          </w:p>
        </w:tc>
      </w:tr>
      <w:tr w:rsidR="00524B2E" w:rsidRPr="00524B2E" w:rsidTr="00524B2E">
        <w:trPr>
          <w:trHeight w:val="405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24B2E" w:rsidRPr="00524B2E" w:rsidTr="00524B2E">
        <w:trPr>
          <w:trHeight w:val="405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注： 1、参加考试的学生必须携带学生证或身份证，无证件或证件不全的学生不得参加考试；</w:t>
            </w:r>
          </w:p>
        </w:tc>
      </w:tr>
      <w:tr w:rsidR="00524B2E" w:rsidRPr="00524B2E" w:rsidTr="00524B2E">
        <w:trPr>
          <w:trHeight w:val="405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B2E" w:rsidRPr="00524B2E" w:rsidRDefault="00524B2E" w:rsidP="00524B2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24B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2、参加重修考试的学生，必须进入指定考场。</w:t>
            </w:r>
          </w:p>
        </w:tc>
      </w:tr>
    </w:tbl>
    <w:p w:rsidR="0002429A" w:rsidRDefault="00524B2E">
      <w:pPr>
        <w:rPr>
          <w:rFonts w:hint="eastAsia"/>
        </w:rPr>
      </w:pPr>
      <w:r>
        <w:rPr>
          <w:rFonts w:hint="eastAsia"/>
        </w:rPr>
        <w:t xml:space="preserve">     </w:t>
      </w:r>
    </w:p>
    <w:p w:rsidR="00524B2E" w:rsidRDefault="00524B2E">
      <w:pPr>
        <w:rPr>
          <w:rFonts w:hint="eastAsia"/>
        </w:rPr>
      </w:pPr>
    </w:p>
    <w:p w:rsidR="00524B2E" w:rsidRDefault="00524B2E">
      <w:pPr>
        <w:rPr>
          <w:rFonts w:hint="eastAsia"/>
        </w:rPr>
      </w:pPr>
    </w:p>
    <w:p w:rsidR="00524B2E" w:rsidRDefault="00524B2E">
      <w:pPr>
        <w:rPr>
          <w:rFonts w:hint="eastAsia"/>
        </w:rPr>
      </w:pPr>
    </w:p>
    <w:p w:rsidR="00524B2E" w:rsidRDefault="00524B2E" w:rsidP="00524B2E">
      <w:pPr>
        <w:jc w:val="center"/>
        <w:rPr>
          <w:rFonts w:hint="eastAsia"/>
        </w:rPr>
      </w:pPr>
      <w:r>
        <w:rPr>
          <w:rFonts w:hint="eastAsia"/>
        </w:rPr>
        <w:t>教务处</w:t>
      </w:r>
    </w:p>
    <w:p w:rsidR="00524B2E" w:rsidRPr="00524B2E" w:rsidRDefault="00524B2E" w:rsidP="00524B2E">
      <w:pPr>
        <w:jc w:val="center"/>
      </w:pPr>
      <w:bookmarkStart w:id="0" w:name="_GoBack"/>
      <w:bookmarkEnd w:id="0"/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</w:p>
    <w:sectPr w:rsidR="00524B2E" w:rsidRPr="00524B2E" w:rsidSect="00524B2E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2E"/>
    <w:rsid w:val="0002429A"/>
    <w:rsid w:val="005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B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B2E"/>
    <w:rPr>
      <w:color w:val="800080"/>
      <w:u w:val="single"/>
    </w:rPr>
  </w:style>
  <w:style w:type="paragraph" w:customStyle="1" w:styleId="font5">
    <w:name w:val="font5"/>
    <w:basedOn w:val="a"/>
    <w:rsid w:val="00524B2E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Cs w:val="21"/>
    </w:rPr>
  </w:style>
  <w:style w:type="paragraph" w:customStyle="1" w:styleId="font6">
    <w:name w:val="font6"/>
    <w:basedOn w:val="a"/>
    <w:rsid w:val="00524B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24B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5">
    <w:name w:val="xl65"/>
    <w:basedOn w:val="a"/>
    <w:rsid w:val="00524B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xl67">
    <w:name w:val="xl67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2">
    <w:name w:val="xl72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kern w:val="0"/>
      <w:szCs w:val="21"/>
    </w:rPr>
  </w:style>
  <w:style w:type="paragraph" w:customStyle="1" w:styleId="xl73">
    <w:name w:val="xl73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rsid w:val="00524B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40"/>
      <w:szCs w:val="40"/>
    </w:rPr>
  </w:style>
  <w:style w:type="paragraph" w:customStyle="1" w:styleId="xl75">
    <w:name w:val="xl75"/>
    <w:basedOn w:val="a"/>
    <w:rsid w:val="00524B2E"/>
    <w:pPr>
      <w:widowControl/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524B2E"/>
    <w:pPr>
      <w:widowControl/>
      <w:spacing w:before="100" w:beforeAutospacing="1" w:after="100" w:afterAutospacing="1"/>
    </w:pPr>
    <w:rPr>
      <w:rFonts w:ascii="宋体" w:eastAsia="宋体" w:hAnsi="宋体" w:cs="宋体"/>
      <w:b/>
      <w:bCs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B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B2E"/>
    <w:rPr>
      <w:color w:val="800080"/>
      <w:u w:val="single"/>
    </w:rPr>
  </w:style>
  <w:style w:type="paragraph" w:customStyle="1" w:styleId="font5">
    <w:name w:val="font5"/>
    <w:basedOn w:val="a"/>
    <w:rsid w:val="00524B2E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Cs w:val="21"/>
    </w:rPr>
  </w:style>
  <w:style w:type="paragraph" w:customStyle="1" w:styleId="font6">
    <w:name w:val="font6"/>
    <w:basedOn w:val="a"/>
    <w:rsid w:val="00524B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24B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5">
    <w:name w:val="xl65"/>
    <w:basedOn w:val="a"/>
    <w:rsid w:val="00524B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xl67">
    <w:name w:val="xl67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2">
    <w:name w:val="xl72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kern w:val="0"/>
      <w:szCs w:val="21"/>
    </w:rPr>
  </w:style>
  <w:style w:type="paragraph" w:customStyle="1" w:styleId="xl73">
    <w:name w:val="xl73"/>
    <w:basedOn w:val="a"/>
    <w:rsid w:val="0052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rsid w:val="00524B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40"/>
      <w:szCs w:val="40"/>
    </w:rPr>
  </w:style>
  <w:style w:type="paragraph" w:customStyle="1" w:styleId="xl75">
    <w:name w:val="xl75"/>
    <w:basedOn w:val="a"/>
    <w:rsid w:val="00524B2E"/>
    <w:pPr>
      <w:widowControl/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524B2E"/>
    <w:pPr>
      <w:widowControl/>
      <w:spacing w:before="100" w:beforeAutospacing="1" w:after="100" w:afterAutospacing="1"/>
    </w:pPr>
    <w:rPr>
      <w:rFonts w:ascii="宋体" w:eastAsia="宋体" w:hAnsi="宋体" w:cs="宋体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2294</Words>
  <Characters>13080</Characters>
  <Application>Microsoft Office Word</Application>
  <DocSecurity>0</DocSecurity>
  <Lines>109</Lines>
  <Paragraphs>30</Paragraphs>
  <ScaleCrop>false</ScaleCrop>
  <Company>Microsoft</Company>
  <LinksUpToDate>false</LinksUpToDate>
  <CharactersWithSpaces>15344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2019-05-08T02:36:00Z</dcterms:created>
  <dcterms:modified xsi:type="dcterms:W3CDTF">2019-05-08T02:45:00Z</dcterms:modified>
</cp:coreProperties>
</file>