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0" w:type="dxa"/>
        <w:tblInd w:w="93" w:type="dxa"/>
        <w:tblLook w:val="04A0" w:firstRow="1" w:lastRow="0" w:firstColumn="1" w:lastColumn="0" w:noHBand="0" w:noVBand="1"/>
      </w:tblPr>
      <w:tblGrid>
        <w:gridCol w:w="2400"/>
        <w:gridCol w:w="6860"/>
        <w:gridCol w:w="1080"/>
      </w:tblGrid>
      <w:tr w:rsidR="0041472C" w:rsidRPr="0041472C" w:rsidTr="0041472C">
        <w:trPr>
          <w:trHeight w:val="705"/>
        </w:trPr>
        <w:tc>
          <w:tcPr>
            <w:tcW w:w="10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2018届本、专科毕业生毕业</w:t>
            </w:r>
            <w:proofErr w:type="gramStart"/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清考安排</w:t>
            </w:r>
            <w:proofErr w:type="gramEnd"/>
          </w:p>
        </w:tc>
      </w:tr>
      <w:tr w:rsidR="0041472C" w:rsidRPr="0041472C" w:rsidTr="0041472C">
        <w:trPr>
          <w:trHeight w:val="6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班级（或年级）及科目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地点</w:t>
            </w:r>
          </w:p>
        </w:tc>
      </w:tr>
      <w:tr w:rsidR="0041472C" w:rsidRPr="0041472C" w:rsidTr="0041472C">
        <w:trPr>
          <w:trHeight w:val="1275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3月13日（星期二）   上午8：00——10：00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电气本《电力电子技术》、《自动控制原理》；14级计算机本《计算机组成原理》；14级采矿工程《采掘机械》《矿山压力与岩层控制》《矿山岩体力学》《煤矿企业管理》；14级测绘《GPS测量原理》《测量平差》《地图学基础》《控制测量学》《煤矿地质学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阶教-202</w:t>
            </w:r>
          </w:p>
        </w:tc>
      </w:tr>
      <w:tr w:rsidR="0041472C" w:rsidRPr="0041472C" w:rsidTr="0041472C">
        <w:trPr>
          <w:trHeight w:val="810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14级机制本《数控技术》；14级土木工程《钢结构》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阶教-203</w:t>
            </w:r>
          </w:p>
        </w:tc>
      </w:tr>
      <w:tr w:rsidR="0041472C" w:rsidRPr="0041472C" w:rsidTr="0041472C">
        <w:trPr>
          <w:trHeight w:val="1170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3月13日（星期二）   上午10：10——12：10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14级电气本《单片机原理及应用》《数字电子技术基础》；14级计算机本《数据库系统原理》14级测绘《大比例尺数字测图》；14级土木工程《工程测量》《混凝土结构设计原理》；14级采矿工程《机械设计基础》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阶教-206</w:t>
            </w:r>
          </w:p>
        </w:tc>
      </w:tr>
      <w:tr w:rsidR="0041472C" w:rsidRPr="0041472C" w:rsidTr="0041472C">
        <w:trPr>
          <w:trHeight w:val="660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14级机制本《机械原理》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阶教-202</w:t>
            </w:r>
          </w:p>
        </w:tc>
      </w:tr>
      <w:tr w:rsidR="0041472C" w:rsidRPr="0041472C" w:rsidTr="0041472C">
        <w:trPr>
          <w:trHeight w:val="13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3月13日（星期二）   下午14:30——16:30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计算机本《汇编语言及接口技术》；14级电气本《信号分析与处理》；14级测绘《工程测量学》；14级采矿工程《矿山测量学》；14级机制本《数控机床故障诊断》《控制工程基础及应用》；14级土木工程《土木工程施工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阶教-101</w:t>
            </w:r>
          </w:p>
        </w:tc>
      </w:tr>
      <w:tr w:rsidR="0041472C" w:rsidRPr="0041472C" w:rsidTr="0041472C">
        <w:trPr>
          <w:trHeight w:val="585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3月14日（星期三）   上午8：00——10：00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14级电气本《高电压技术》；14级《操作系统》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主教-110</w:t>
            </w:r>
          </w:p>
        </w:tc>
      </w:tr>
      <w:tr w:rsidR="0041472C" w:rsidRPr="0041472C" w:rsidTr="0041472C">
        <w:trPr>
          <w:trHeight w:val="585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14级测绘《矿山测量学》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主教-204</w:t>
            </w:r>
          </w:p>
        </w:tc>
      </w:tr>
      <w:tr w:rsidR="0041472C" w:rsidRPr="0041472C" w:rsidTr="0041472C">
        <w:trPr>
          <w:trHeight w:val="1200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采矿工程《采矿系统工程》《井巷工程》《煤矿地质学》；14级土木工程《混凝土结构与砌体结构设计》《基础工程》《建筑工程计量与计价》；14机制本《电机拖动与控制》《电器控制与PLC》《互换性与技术测量技术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主教-209</w:t>
            </w:r>
          </w:p>
        </w:tc>
      </w:tr>
      <w:tr w:rsidR="0041472C" w:rsidRPr="0041472C" w:rsidTr="0041472C">
        <w:trPr>
          <w:trHeight w:val="14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3月14日（星期三）   上午10：10——12：10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电气本《微机继电保护》；14级计算机本《计算机网络》；14级测绘《开采沉陷》；14级采矿工程《矿山电工学》《工程力学》；14级土木工程《建筑结构抗震设计》《土木工程概论》；14级机制本《机械工程材料与热加工》《机械设计》《机械制造技术基础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阶教-202</w:t>
            </w:r>
          </w:p>
        </w:tc>
      </w:tr>
      <w:tr w:rsidR="0041472C" w:rsidRPr="0041472C" w:rsidTr="0041472C">
        <w:trPr>
          <w:trHeight w:val="14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3月14日（星期三）   下午14:30——16:30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电气本《电力拖动自动控制系统》；14级计算机本《VB.NET程序设计》《多媒体技术及应用》；14级测绘工程《摄影测量与遥感》《数字测图原理》；14级土木工程《建筑制图》《材料力学》；14级机制本《微机原理与接口技术》；14级采矿工程《采矿学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阶教-106</w:t>
            </w:r>
          </w:p>
        </w:tc>
      </w:tr>
      <w:tr w:rsidR="0041472C" w:rsidRPr="0041472C" w:rsidTr="0041472C">
        <w:trPr>
          <w:trHeight w:val="915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3月15日（星期四）   上午8：00——10：00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14级电气本《矿山供电技术》；14级计算机本《单片机原理及应用》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阶教-105</w:t>
            </w:r>
          </w:p>
        </w:tc>
      </w:tr>
      <w:tr w:rsidR="0041472C" w:rsidRPr="0041472C" w:rsidTr="0041472C">
        <w:trPr>
          <w:trHeight w:val="915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14级测绘工程《数据库原理》；14级本科《电工电子技术基础》；14级采矿工程《矿山固定机械及运输》；14级土木工程《结构力学》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阶教-201</w:t>
            </w:r>
          </w:p>
        </w:tc>
      </w:tr>
      <w:tr w:rsidR="0041472C" w:rsidRPr="0041472C" w:rsidTr="0041472C">
        <w:trPr>
          <w:trHeight w:val="78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2C" w:rsidRPr="0041472C" w:rsidRDefault="0041472C" w:rsidP="0037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时间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2C" w:rsidRPr="0041472C" w:rsidRDefault="0041472C" w:rsidP="0037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班级（或年级）及科目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72C" w:rsidRPr="0041472C" w:rsidRDefault="0041472C" w:rsidP="0037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地点</w:t>
            </w:r>
          </w:p>
        </w:tc>
      </w:tr>
      <w:tr w:rsidR="0041472C" w:rsidRPr="0041472C" w:rsidTr="0041472C">
        <w:trPr>
          <w:trHeight w:val="78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3月15日（星期四）   上午10：10——12：10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14级电气本《电气控制PLC》；14级计算机本《C++程序设计》《C#程序设计》《C程序设计》；14级本科全体《C程序设计》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阶教-201</w:t>
            </w:r>
          </w:p>
        </w:tc>
      </w:tr>
      <w:tr w:rsidR="0041472C" w:rsidRPr="0041472C" w:rsidTr="0041472C">
        <w:trPr>
          <w:trHeight w:val="78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3月15日（星期四）   下午14:30——16:30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14级电气本《电机与拖动基础》；14级计算机本《JAVA面向对象程序设计》；14级机制本《工程制图》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阶教-101</w:t>
            </w:r>
          </w:p>
        </w:tc>
      </w:tr>
      <w:tr w:rsidR="0041472C" w:rsidRPr="0041472C" w:rsidTr="0041472C">
        <w:trPr>
          <w:trHeight w:val="78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3月16日（星期五）   上午8：00——10：00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14级电气本《电力系统分析》；14级计算机本《大型数据库系统开发》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阶教-102</w:t>
            </w:r>
          </w:p>
        </w:tc>
      </w:tr>
      <w:tr w:rsidR="0041472C" w:rsidRPr="0041472C" w:rsidTr="0041472C">
        <w:trPr>
          <w:trHeight w:val="78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3月16日（星期五）   上午10：10——12：10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14级计算机本《数据结构》；14级本科非机类《工程制图》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阶教-103</w:t>
            </w:r>
          </w:p>
        </w:tc>
      </w:tr>
      <w:tr w:rsidR="0041472C" w:rsidRPr="0041472C" w:rsidTr="0041472C">
        <w:trPr>
          <w:trHeight w:val="78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3月16日（星期五）   下午14:30——16:30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14级计算机本《Oracle数据库管理系统》；14级本科《理论力学》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阶教-104</w:t>
            </w:r>
          </w:p>
        </w:tc>
      </w:tr>
      <w:tr w:rsidR="0041472C" w:rsidRPr="0041472C" w:rsidTr="0041472C">
        <w:trPr>
          <w:trHeight w:val="78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3月19日（星期一）   上午8：00——10：00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14级计算机本《数字逻辑》；14级本科《大学英语（三）》《大学英语（四）》；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阶教-103</w:t>
            </w:r>
          </w:p>
        </w:tc>
      </w:tr>
      <w:tr w:rsidR="0041472C" w:rsidRPr="0041472C" w:rsidTr="0041472C">
        <w:trPr>
          <w:trHeight w:val="69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3月19日（星期一）   上午10：10——12：10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14级本科《VB可视化程序设计》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阶教-106</w:t>
            </w:r>
          </w:p>
        </w:tc>
      </w:tr>
      <w:tr w:rsidR="0041472C" w:rsidRPr="0041472C" w:rsidTr="0041472C">
        <w:trPr>
          <w:trHeight w:val="3977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15级供用电《电路》《自动控制原理》《SQL Server 程序设计》《电机拖动与控制》；15级数控《电工电子技术基础》《工程制图》；15级一体化《电机与拖动》；15级机制专《工程材料与热加工》《金属切削机床与刀具》《液压与气动》；15级矿山机电《流体力学与流体机械》；15级测量《GPS测量技术》《测绘专业英语》《地籍测量》；15级工程地质《地球物理勘察》《地质学基础（一）》《地质灾害调查与评价》；15级煤化工《化工机械》《有机化学》；15级会计《财务报表分析》《财务管理》《基础会计》；15级物流《采购与供应链管理》；15级矿井建设《采煤概论》；15级道桥《钢筋混凝土结构》《工程地质与水文》；15级装饰《建筑识图与构造》；15级建筑工程技术《土力学与地基基础》；15级证券《货币银行学》；15级国贸《统计学原理》；15级市场营销《电子商务概论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1472C" w:rsidRPr="0041472C" w:rsidTr="0041472C">
        <w:trPr>
          <w:trHeight w:val="885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3月19日（星期一）   下午14:30——16:30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14级计算机本《软件工程》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阶教-101</w:t>
            </w:r>
          </w:p>
        </w:tc>
      </w:tr>
      <w:tr w:rsidR="0041472C" w:rsidRPr="0041472C" w:rsidTr="0041472C">
        <w:trPr>
          <w:trHeight w:val="2805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市场营销《会计学基础》；15级矿井建设《钢结构》；15级专科《建筑力学》；15级装饰《建筑装饰材料》；15级会计《财务会计（二）》《政府级非营利组织会计》《统计学原理》；15级物流《物流成本管理》；15级煤化工《化工仪表及自动化》；15级工程地质《工程测量》《工程地质勘察技术》；15级测量《工程测量学》；15级矿山机电、一体化《机械设计基础》；15级机制《机械制图与公差测量》《数控加工与编程》；15级电气专《单片机原理及应用》；15级计算机专《汇编语言程序设计》；15级供用电《模拟电子技术》；15级电气、供用电《工程制图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1472C" w:rsidRPr="0041472C" w:rsidTr="0041472C">
        <w:trPr>
          <w:trHeight w:val="69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2C" w:rsidRPr="0041472C" w:rsidRDefault="0041472C" w:rsidP="0037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时间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72C" w:rsidRPr="0041472C" w:rsidRDefault="0041472C" w:rsidP="0037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班级（或年级）及科目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72C" w:rsidRPr="0041472C" w:rsidRDefault="0041472C" w:rsidP="0037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地点</w:t>
            </w:r>
          </w:p>
        </w:tc>
      </w:tr>
      <w:tr w:rsidR="0041472C" w:rsidRPr="0041472C" w:rsidTr="0041472C">
        <w:trPr>
          <w:trHeight w:val="426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3月20日（星期二）   上午8：00——10：00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14级本科《高等数学（一）》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阶教-202</w:t>
            </w:r>
          </w:p>
        </w:tc>
      </w:tr>
      <w:tr w:rsidR="0041472C" w:rsidRPr="0041472C" w:rsidTr="0041472C">
        <w:trPr>
          <w:trHeight w:val="1470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电气专《电力电子技术》；《工业供配电技术》；15级供用电《数字电子技术》；15级工程地质《工程地质》；15级矿山地质《构造地质》；15级煤化工《化工专业英语》；15级物流《物流专业英语》；15级矿井建设《工程测量》；15级市场营销《经济法》；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472C" w:rsidRPr="0041472C" w:rsidTr="0041472C">
        <w:trPr>
          <w:trHeight w:val="353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3月20日（星期二）   上午10：10——12：10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14级本科《高等数学（二）》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阶教-202</w:t>
            </w:r>
          </w:p>
        </w:tc>
      </w:tr>
      <w:tr w:rsidR="0041472C" w:rsidRPr="0041472C" w:rsidTr="0041472C">
        <w:trPr>
          <w:trHeight w:val="1365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15级市场营销《商品学概论》；15级</w:t>
            </w:r>
            <w:proofErr w:type="gramStart"/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建工系</w:t>
            </w:r>
            <w:proofErr w:type="gramEnd"/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专科《建筑制图》；15级物流《运筹学》；15级煤化工《煤化学》；15级工程地质《土力学与地基基础》；15级矿山地质《古生物地层》《矿物岩石》；15级测量《控制测量》《数字测图》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1472C" w:rsidRPr="0041472C" w:rsidTr="0041472C">
        <w:trPr>
          <w:trHeight w:val="468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3月20日（星期二）   下午14:30——16:30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14级本科《概率论与数理统计》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主教-103</w:t>
            </w:r>
          </w:p>
        </w:tc>
      </w:tr>
      <w:tr w:rsidR="0041472C" w:rsidRPr="0041472C" w:rsidTr="0041472C">
        <w:trPr>
          <w:trHeight w:val="971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15级矿山地质《勘察理论与方法》；15级工程地质《岩土工程勘察》；15级煤化工《煤综合利用》；15级矿井建设《特殊凿井》；15级市场营销《消费心理学》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1472C" w:rsidRPr="0041472C" w:rsidTr="0041472C">
        <w:trPr>
          <w:trHeight w:val="492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3月21日（星期三）   上午8：00——10：00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14级本科《大学英语（一）》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主教-110</w:t>
            </w:r>
          </w:p>
        </w:tc>
      </w:tr>
      <w:tr w:rsidR="0041472C" w:rsidRPr="0041472C" w:rsidTr="0041472C">
        <w:trPr>
          <w:trHeight w:val="810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15级市场营销《营销策划》；15级矿井建设《岩石力学》；15级煤化工《无机及分析化学》；15级矿山地质《矿井地质》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1472C" w:rsidRPr="0041472C" w:rsidTr="0041472C">
        <w:trPr>
          <w:trHeight w:val="583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3月21日（星期三）   上午10：10——12：10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14级本科《大学英语（二）》；15级煤化工《物理化学》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主教-204</w:t>
            </w:r>
          </w:p>
        </w:tc>
      </w:tr>
      <w:tr w:rsidR="0041472C" w:rsidRPr="0041472C" w:rsidTr="0041472C">
        <w:trPr>
          <w:trHeight w:val="663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3月21日（星期三）   下午14:30——16:30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14级本科《计算方法》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阶教-101</w:t>
            </w:r>
          </w:p>
        </w:tc>
      </w:tr>
      <w:tr w:rsidR="0041472C" w:rsidRPr="0041472C" w:rsidTr="0041472C">
        <w:trPr>
          <w:trHeight w:val="559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3月22日（星期四）   上午8：00——10：00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14级本科《线性代数》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主教-110</w:t>
            </w:r>
          </w:p>
        </w:tc>
      </w:tr>
      <w:tr w:rsidR="0041472C" w:rsidRPr="0041472C" w:rsidTr="0041472C">
        <w:trPr>
          <w:trHeight w:val="48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3月22日（星期四）   上午10：10——12：10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14级本科《大学物理（二）》；14级本科《离散数学》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主教-103</w:t>
            </w:r>
          </w:p>
        </w:tc>
      </w:tr>
      <w:tr w:rsidR="0041472C" w:rsidRPr="0041472C" w:rsidTr="0041472C">
        <w:trPr>
          <w:trHeight w:val="548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3月22日（星期四）   下午14:30——16:30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14级本科《大学物理（一）》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72C" w:rsidRPr="0041472C" w:rsidRDefault="0041472C" w:rsidP="00414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47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主教-104</w:t>
            </w:r>
          </w:p>
        </w:tc>
      </w:tr>
    </w:tbl>
    <w:p w:rsidR="00E62EE5" w:rsidRDefault="00E62EE5" w:rsidP="00E62EE5">
      <w:pPr>
        <w:rPr>
          <w:rFonts w:hint="eastAsia"/>
          <w:b/>
        </w:rPr>
      </w:pPr>
    </w:p>
    <w:p w:rsidR="00E62EE5" w:rsidRPr="00B23EF7" w:rsidRDefault="00E62EE5" w:rsidP="00E62EE5">
      <w:pPr>
        <w:rPr>
          <w:b/>
        </w:rPr>
      </w:pPr>
      <w:r w:rsidRPr="00B23EF7">
        <w:rPr>
          <w:rFonts w:hint="eastAsia"/>
          <w:b/>
        </w:rPr>
        <w:t>注：</w:t>
      </w:r>
      <w:r w:rsidRPr="00B23EF7">
        <w:rPr>
          <w:rFonts w:hint="eastAsia"/>
          <w:b/>
        </w:rPr>
        <w:t xml:space="preserve"> 1</w:t>
      </w:r>
      <w:r w:rsidRPr="00B23EF7">
        <w:rPr>
          <w:rFonts w:hint="eastAsia"/>
          <w:b/>
        </w:rPr>
        <w:t>、参加考试的学生必须携带学生证或身份证，无证件或证件不全的学生不得参加考试；</w:t>
      </w:r>
    </w:p>
    <w:p w:rsidR="00E62EE5" w:rsidRDefault="00E62EE5" w:rsidP="00E62EE5">
      <w:pPr>
        <w:rPr>
          <w:b/>
        </w:rPr>
      </w:pPr>
      <w:r w:rsidRPr="00B23EF7">
        <w:rPr>
          <w:rFonts w:hint="eastAsia"/>
          <w:b/>
        </w:rPr>
        <w:t xml:space="preserve">     2</w:t>
      </w:r>
      <w:r w:rsidRPr="00B23EF7">
        <w:rPr>
          <w:rFonts w:hint="eastAsia"/>
          <w:b/>
        </w:rPr>
        <w:t>、监考教师必须提前二十分钟到教务处领取试卷。</w:t>
      </w:r>
    </w:p>
    <w:p w:rsidR="00E62EE5" w:rsidRDefault="00E62EE5" w:rsidP="00E62EE5">
      <w:pPr>
        <w:rPr>
          <w:b/>
        </w:rPr>
      </w:pPr>
      <w:r>
        <w:rPr>
          <w:rFonts w:hint="eastAsia"/>
          <w:b/>
        </w:rPr>
        <w:t xml:space="preserve">     3</w:t>
      </w:r>
      <w:r>
        <w:rPr>
          <w:rFonts w:hint="eastAsia"/>
          <w:b/>
        </w:rPr>
        <w:t>、监考教师必须在黑板上写清举报电话（</w:t>
      </w:r>
      <w:r>
        <w:rPr>
          <w:rFonts w:hint="eastAsia"/>
          <w:b/>
        </w:rPr>
        <w:t>0353-6662021</w:t>
      </w:r>
      <w:r>
        <w:rPr>
          <w:rFonts w:hint="eastAsia"/>
          <w:b/>
        </w:rPr>
        <w:t>）、监考人员姓名等。</w:t>
      </w:r>
    </w:p>
    <w:p w:rsidR="00E62EE5" w:rsidRDefault="00E62EE5" w:rsidP="00E62EE5">
      <w:pPr>
        <w:rPr>
          <w:b/>
        </w:rPr>
      </w:pPr>
      <w:r>
        <w:rPr>
          <w:rFonts w:hint="eastAsia"/>
          <w:b/>
        </w:rPr>
        <w:t xml:space="preserve">    </w:t>
      </w:r>
    </w:p>
    <w:p w:rsidR="00E62EE5" w:rsidRDefault="00E62EE5" w:rsidP="00E62EE5">
      <w:r>
        <w:t xml:space="preserve">                                                                                                        </w:t>
      </w:r>
    </w:p>
    <w:p w:rsidR="00E62EE5" w:rsidRDefault="00E62EE5" w:rsidP="00E62EE5">
      <w:pPr>
        <w:wordWrap w:val="0"/>
        <w:jc w:val="righ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:rsidR="00E62EE5" w:rsidRPr="00B23EF7" w:rsidRDefault="00E62EE5" w:rsidP="00E62EE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</w:t>
      </w:r>
      <w:r w:rsidRPr="00B23EF7">
        <w:rPr>
          <w:rFonts w:hint="eastAsia"/>
          <w:sz w:val="30"/>
          <w:szCs w:val="30"/>
        </w:rPr>
        <w:t>教务处</w:t>
      </w:r>
    </w:p>
    <w:p w:rsidR="00C55ADD" w:rsidRDefault="00E62EE5" w:rsidP="00E62EE5">
      <w:r w:rsidRPr="00B23EF7">
        <w:rPr>
          <w:rFonts w:hint="eastAsia"/>
          <w:sz w:val="30"/>
          <w:szCs w:val="30"/>
        </w:rPr>
        <w:tab/>
      </w:r>
      <w:r w:rsidRPr="00B23EF7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                           </w:t>
      </w:r>
      <w:r w:rsidRPr="00B23EF7">
        <w:rPr>
          <w:rFonts w:hint="eastAsia"/>
          <w:sz w:val="30"/>
          <w:szCs w:val="30"/>
        </w:rPr>
        <w:t>2018</w:t>
      </w:r>
      <w:r w:rsidRPr="00B23EF7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2</w:t>
      </w:r>
      <w:r w:rsidRPr="00B23EF7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</w:t>
      </w:r>
      <w:r w:rsidRPr="00B23EF7">
        <w:rPr>
          <w:rFonts w:hint="eastAsia"/>
          <w:sz w:val="30"/>
          <w:szCs w:val="30"/>
        </w:rPr>
        <w:t>日</w:t>
      </w:r>
      <w:r w:rsidRPr="00B23EF7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bookmarkStart w:id="0" w:name="_GoBack"/>
      <w:bookmarkEnd w:id="0"/>
      <w:r>
        <w:rPr>
          <w:rFonts w:hint="eastAsia"/>
          <w:sz w:val="30"/>
          <w:szCs w:val="30"/>
        </w:rPr>
        <w:t xml:space="preserve">   </w:t>
      </w:r>
    </w:p>
    <w:sectPr w:rsidR="00C55ADD" w:rsidSect="0041472C">
      <w:pgSz w:w="11906" w:h="16838"/>
      <w:pgMar w:top="1440" w:right="907" w:bottom="907" w:left="90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2C"/>
    <w:rsid w:val="0041472C"/>
    <w:rsid w:val="00C55ADD"/>
    <w:rsid w:val="00E6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544</Words>
  <Characters>3107</Characters>
  <Application>Microsoft Office Word</Application>
  <DocSecurity>0</DocSecurity>
  <Lines>25</Lines>
  <Paragraphs>7</Paragraphs>
  <ScaleCrop>false</ScaleCrop>
  <Company>Microsoft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2018-02-01T09:02:00Z</dcterms:created>
  <dcterms:modified xsi:type="dcterms:W3CDTF">2018-02-01T09:10:00Z</dcterms:modified>
</cp:coreProperties>
</file>